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A7EA1C" w14:textId="44BB3910" w:rsidR="004325C9" w:rsidRPr="004325C9" w:rsidRDefault="004325C9" w:rsidP="002D444C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994039" wp14:editId="41D9FD3D">
            <wp:simplePos x="0" y="0"/>
            <wp:positionH relativeFrom="margin">
              <wp:posOffset>378460</wp:posOffset>
            </wp:positionH>
            <wp:positionV relativeFrom="paragraph">
              <wp:posOffset>5715</wp:posOffset>
            </wp:positionV>
            <wp:extent cx="1078865" cy="51562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2_logo-04feb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5C9">
        <w:rPr>
          <w:b/>
        </w:rPr>
        <w:t>MC</w:t>
      </w:r>
      <w:r w:rsidRPr="004325C9">
        <w:rPr>
          <w:b/>
          <w:vertAlign w:val="superscript"/>
        </w:rPr>
        <w:t>2</w:t>
      </w:r>
      <w:r w:rsidRPr="004325C9">
        <w:rPr>
          <w:b/>
        </w:rPr>
        <w:t xml:space="preserve"> Thinking Protocol </w:t>
      </w:r>
      <w:r w:rsidRPr="004325C9">
        <w:rPr>
          <w:b/>
        </w:rPr>
        <w:br/>
      </w:r>
      <w:r w:rsidR="00A03B1B">
        <w:rPr>
          <w:b/>
        </w:rPr>
        <w:t>Data Collection &amp; Analysis Tool</w:t>
      </w:r>
      <w:bookmarkStart w:id="0" w:name="_GoBack"/>
      <w:bookmarkEnd w:id="0"/>
    </w:p>
    <w:p w14:paraId="3CCD0EE9" w14:textId="6EFEF8C6" w:rsidR="004325C9" w:rsidRDefault="004325C9"/>
    <w:p w14:paraId="77AB74B6" w14:textId="1F515BCE" w:rsidR="004325C9" w:rsidRDefault="004325C9"/>
    <w:p w14:paraId="1B8C369D" w14:textId="31B89599" w:rsidR="00B77B94" w:rsidRPr="00B77B94" w:rsidRDefault="00B2542F" w:rsidP="00B77B94">
      <w:pPr>
        <w:ind w:right="140"/>
        <w:rPr>
          <w:rFonts w:eastAsia="Times New Roman" w:cs="Times New Roman"/>
          <w:b/>
          <w:bCs/>
          <w:sz w:val="22"/>
          <w:szCs w:val="22"/>
          <w:u w:val="single" w:color="000000"/>
        </w:rPr>
      </w:pPr>
      <w:r>
        <w:rPr>
          <w:rFonts w:eastAsia="Times New Roman" w:cs="Times New Roman"/>
          <w:b/>
          <w:bCs/>
          <w:sz w:val="22"/>
          <w:szCs w:val="22"/>
        </w:rPr>
        <w:t>Date: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</w:t>
      </w:r>
      <w:r w:rsidR="00CC19DF">
        <w:rPr>
          <w:rFonts w:eastAsia="Times New Roman" w:cs="Times New Roman"/>
          <w:bCs/>
          <w:sz w:val="22"/>
          <w:szCs w:val="22"/>
          <w:u w:val="single" w:color="000000"/>
        </w:rPr>
        <w:t>Sample Date</w:t>
      </w:r>
      <w:r w:rsidR="007E5D2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 xml:space="preserve">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>District</w:t>
      </w:r>
      <w:r w:rsidR="00B77B94" w:rsidRPr="00B77B94">
        <w:rPr>
          <w:rFonts w:eastAsia="Times New Roman" w:cs="Times New Roman"/>
          <w:bCs/>
          <w:sz w:val="22"/>
          <w:szCs w:val="22"/>
        </w:rPr>
        <w:t xml:space="preserve">: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="00CC19DF">
        <w:rPr>
          <w:rFonts w:eastAsia="Times New Roman" w:cs="Times New Roman"/>
          <w:bCs/>
          <w:sz w:val="22"/>
          <w:szCs w:val="22"/>
          <w:u w:val="single" w:color="000000"/>
        </w:rPr>
        <w:t>Sample District</w:t>
      </w:r>
      <w:r w:rsidR="007E5D24">
        <w:rPr>
          <w:rFonts w:eastAsia="Times New Roman" w:cs="Times New Roman"/>
          <w:bCs/>
          <w:sz w:val="22"/>
          <w:szCs w:val="22"/>
          <w:u w:val="single" w:color="000000"/>
        </w:rPr>
        <w:t xml:space="preserve">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 School</w:t>
      </w:r>
      <w:r w:rsidR="00B77B94" w:rsidRPr="00B77B94">
        <w:rPr>
          <w:rFonts w:eastAsia="Times New Roman" w:cs="Times New Roman"/>
          <w:bCs/>
          <w:sz w:val="22"/>
          <w:szCs w:val="22"/>
        </w:rPr>
        <w:t>:</w:t>
      </w:r>
      <w:r w:rsidR="00E60174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="00CC19DF">
        <w:rPr>
          <w:rFonts w:eastAsia="Times New Roman" w:cs="Times New Roman"/>
          <w:bCs/>
          <w:sz w:val="22"/>
          <w:szCs w:val="22"/>
          <w:u w:val="single" w:color="000000"/>
        </w:rPr>
        <w:t xml:space="preserve">Sample Elementary </w:t>
      </w:r>
      <w:r w:rsidRPr="00B90E99">
        <w:rPr>
          <w:rFonts w:eastAsia="Times New Roman" w:cs="Times New Roman"/>
          <w:bCs/>
          <w:sz w:val="22"/>
          <w:szCs w:val="22"/>
          <w:u w:val="single" w:color="000000"/>
        </w:rPr>
        <w:t>_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</w:t>
      </w:r>
      <w:r w:rsidR="00CC19DF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</w:t>
      </w:r>
      <w:r w:rsid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</w:t>
      </w:r>
    </w:p>
    <w:p w14:paraId="6D17D536" w14:textId="77777777" w:rsidR="00B77B94" w:rsidRPr="00B77B94" w:rsidRDefault="00B77B94" w:rsidP="00B77B94">
      <w:pPr>
        <w:ind w:right="140"/>
        <w:rPr>
          <w:rFonts w:eastAsia="Times New Roman" w:cs="Times New Roman"/>
          <w:sz w:val="22"/>
          <w:szCs w:val="22"/>
        </w:rPr>
      </w:pPr>
    </w:p>
    <w:p w14:paraId="465B70F4" w14:textId="1944CC88" w:rsidR="00B77B94" w:rsidRPr="00B77B94" w:rsidRDefault="00B77B94" w:rsidP="00B77B94">
      <w:pPr>
        <w:spacing w:line="399" w:lineRule="auto"/>
        <w:ind w:right="49"/>
        <w:rPr>
          <w:rFonts w:eastAsia="Times New Roman" w:cs="Times New Roman"/>
          <w:bCs/>
          <w:spacing w:val="5"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>Grade: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7E5D24">
        <w:rPr>
          <w:rFonts w:eastAsia="Times New Roman" w:cs="Times New Roman"/>
          <w:bCs/>
          <w:sz w:val="22"/>
          <w:szCs w:val="22"/>
          <w:u w:val="single" w:color="000000"/>
        </w:rPr>
        <w:t>3rd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 w:rsidR="000B56E0">
        <w:rPr>
          <w:rFonts w:eastAsia="Times New Roman" w:cs="Times New Roman"/>
          <w:bCs/>
          <w:sz w:val="22"/>
          <w:szCs w:val="22"/>
          <w:u w:val="single" w:color="000000"/>
        </w:rPr>
        <w:t xml:space="preserve">     </w:t>
      </w:r>
      <w:r w:rsidR="00542F43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   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 w:rsidR="00B2542F">
        <w:rPr>
          <w:rFonts w:eastAsia="Times New Roman" w:cs="Times New Roman"/>
          <w:b/>
          <w:bCs/>
          <w:sz w:val="22"/>
          <w:szCs w:val="22"/>
        </w:rPr>
        <w:t>Teacher</w:t>
      </w:r>
      <w:r w:rsidRPr="00B77B94">
        <w:rPr>
          <w:rFonts w:eastAsia="Times New Roman" w:cs="Times New Roman"/>
          <w:bCs/>
          <w:spacing w:val="-1"/>
          <w:sz w:val="22"/>
          <w:szCs w:val="22"/>
        </w:rPr>
        <w:t xml:space="preserve">: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  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CC19DF">
        <w:rPr>
          <w:rFonts w:eastAsia="Times New Roman" w:cs="Times New Roman"/>
          <w:bCs/>
          <w:sz w:val="22"/>
          <w:szCs w:val="22"/>
          <w:u w:val="single" w:color="000000"/>
        </w:rPr>
        <w:t>Sample Teacher</w:t>
      </w:r>
      <w:r w:rsidR="00143C3C"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="00B2542F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</w:t>
      </w:r>
      <w:r>
        <w:rPr>
          <w:rFonts w:eastAsia="Times New Roman" w:cs="Times New Roman"/>
          <w:bCs/>
          <w:sz w:val="22"/>
          <w:szCs w:val="22"/>
        </w:rPr>
        <w:t xml:space="preserve"> </w:t>
      </w:r>
      <w:r w:rsidRPr="00B77B94">
        <w:rPr>
          <w:rFonts w:eastAsia="Times New Roman" w:cs="Times New Roman"/>
          <w:b/>
          <w:bCs/>
          <w:sz w:val="22"/>
          <w:szCs w:val="22"/>
        </w:rPr>
        <w:t># Students:</w:t>
      </w:r>
      <w:r>
        <w:rPr>
          <w:rFonts w:eastAsia="Times New Roman" w:cs="Times New Roman"/>
          <w:b/>
          <w:bCs/>
          <w:sz w:val="22"/>
          <w:szCs w:val="22"/>
        </w:rPr>
        <w:t xml:space="preserve"> </w:t>
      </w:r>
      <w:r w:rsidR="00B2542F" w:rsidRPr="00B90E99">
        <w:rPr>
          <w:rFonts w:eastAsia="Times New Roman" w:cs="Times New Roman"/>
          <w:bCs/>
          <w:sz w:val="22"/>
          <w:szCs w:val="22"/>
          <w:u w:val="single" w:color="000000"/>
        </w:rPr>
        <w:t>_____</w:t>
      </w:r>
      <w:r w:rsidR="007E5D24">
        <w:rPr>
          <w:rFonts w:eastAsia="Times New Roman" w:cs="Times New Roman"/>
          <w:bCs/>
          <w:sz w:val="22"/>
          <w:szCs w:val="22"/>
          <w:u w:val="single" w:color="000000"/>
        </w:rPr>
        <w:t>20</w:t>
      </w:r>
      <w:r w:rsidR="00B2542F" w:rsidRPr="00B90E99">
        <w:rPr>
          <w:rFonts w:eastAsia="Times New Roman" w:cs="Times New Roman"/>
          <w:bCs/>
          <w:sz w:val="22"/>
          <w:szCs w:val="22"/>
          <w:u w:val="single" w:color="000000"/>
        </w:rPr>
        <w:t>__________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</w:t>
      </w:r>
      <w:r w:rsidRPr="00B77B94">
        <w:rPr>
          <w:rFonts w:eastAsia="Times New Roman" w:cs="Times New Roman"/>
          <w:b/>
          <w:bCs/>
          <w:sz w:val="22"/>
          <w:szCs w:val="22"/>
        </w:rPr>
        <w:t xml:space="preserve">    </w:t>
      </w:r>
      <w:r w:rsidRPr="00B77B94">
        <w:rPr>
          <w:rFonts w:eastAsia="Times New Roman" w:cs="Times New Roman"/>
          <w:bCs/>
          <w:spacing w:val="5"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</w:p>
    <w:p w14:paraId="7C712458" w14:textId="1D240EC0" w:rsidR="00B77B94" w:rsidRDefault="00B2542F" w:rsidP="000B56E0">
      <w:pPr>
        <w:spacing w:line="360" w:lineRule="auto"/>
        <w:rPr>
          <w:rFonts w:eastAsia="Times New Roman" w:cs="Times New Roman"/>
          <w:bCs/>
          <w:sz w:val="22"/>
          <w:szCs w:val="22"/>
        </w:rPr>
      </w:pPr>
      <w:r>
        <w:rPr>
          <w:rFonts w:eastAsia="Times New Roman" w:cs="Times New Roman"/>
          <w:b/>
          <w:bCs/>
          <w:spacing w:val="1"/>
          <w:sz w:val="22"/>
          <w:szCs w:val="22"/>
        </w:rPr>
        <w:t>Standard(s) or Evidence Statement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>:</w:t>
      </w:r>
      <w:r w:rsidR="00B77B94" w:rsidRPr="00B77B94">
        <w:rPr>
          <w:rFonts w:eastAsia="Times New Roman" w:cs="Times New Roman"/>
          <w:bCs/>
          <w:sz w:val="22"/>
          <w:szCs w:val="22"/>
        </w:rPr>
        <w:t xml:space="preserve">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</w:t>
      </w:r>
      <w:r w:rsidR="007E5D24" w:rsidRPr="007E5D24">
        <w:rPr>
          <w:rFonts w:eastAsia="Times New Roman" w:cs="Times New Roman"/>
          <w:bCs/>
          <w:sz w:val="22"/>
          <w:szCs w:val="22"/>
        </w:rPr>
        <w:t>3. Int. 2</w:t>
      </w:r>
    </w:p>
    <w:p w14:paraId="3DBE6708" w14:textId="6C4A9866" w:rsidR="00174FA2" w:rsidRPr="00174FA2" w:rsidRDefault="00174FA2" w:rsidP="00174FA2">
      <w:pPr>
        <w:rPr>
          <w:sz w:val="22"/>
          <w:szCs w:val="22"/>
        </w:rPr>
      </w:pPr>
      <w:r w:rsidRPr="00174FA2">
        <w:rPr>
          <w:sz w:val="22"/>
          <w:szCs w:val="22"/>
        </w:rPr>
        <w:t>Solve two-step word problems using the four operations requiring a substantial addition, subtraction, or multiplication step, drawing on knowledge and skills articulated in 3.NBT.</w:t>
      </w:r>
    </w:p>
    <w:p w14:paraId="61B6E99F" w14:textId="7438BC74" w:rsidR="00FA6F6D" w:rsidRPr="00B2542F" w:rsidRDefault="004325C9" w:rsidP="00BD5877">
      <w:pPr>
        <w:rPr>
          <w:rFonts w:ascii="Times New Roman" w:eastAsia="Times New Roman" w:hAnsi="Times New Roman" w:cs="Times New Roman"/>
          <w:bCs/>
          <w:u w:val="single"/>
        </w:rPr>
      </w:pPr>
      <w:r>
        <w:rPr>
          <w:rFonts w:ascii="Times New Roman" w:eastAsia="Times New Roman" w:hAnsi="Times New Roman" w:cs="Times New Roman"/>
          <w:bCs/>
          <w:u w:val="single" w:color="000000"/>
        </w:rPr>
        <w:t xml:space="preserve">             </w:t>
      </w:r>
      <w:r>
        <w:rPr>
          <w:rFonts w:ascii="Times New Roman" w:eastAsia="Times New Roman" w:hAnsi="Times New Roman" w:cs="Times New Roman"/>
          <w:bCs/>
          <w:u w:val="single"/>
        </w:rPr>
        <w:t xml:space="preserve"> </w:t>
      </w:r>
      <w:r w:rsidR="00B2542F"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</w:p>
    <w:p w14:paraId="2E665C1C" w14:textId="4FAD0CD5" w:rsidR="00AA15C7" w:rsidRPr="004C470F" w:rsidRDefault="00AA15C7" w:rsidP="00BD5877">
      <w:pPr>
        <w:rPr>
          <w:color w:val="FF6600"/>
          <w:sz w:val="22"/>
          <w:szCs w:val="22"/>
        </w:rPr>
      </w:pPr>
      <w:r>
        <w:rPr>
          <w:b/>
          <w:sz w:val="22"/>
          <w:szCs w:val="22"/>
        </w:rPr>
        <w:t>Enter number of students in the blanks below:</w:t>
      </w:r>
      <w:r>
        <w:rPr>
          <w:b/>
          <w:sz w:val="22"/>
          <w:szCs w:val="22"/>
        </w:rPr>
        <w:br/>
      </w:r>
    </w:p>
    <w:p w14:paraId="412D54A0" w14:textId="27F96E37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 xml:space="preserve">Think </w:t>
      </w:r>
      <w:r w:rsidR="00CC19DF">
        <w:rPr>
          <w:b/>
          <w:sz w:val="22"/>
          <w:szCs w:val="22"/>
        </w:rPr>
        <w:t>Individually</w:t>
      </w:r>
      <w:r w:rsidR="00FA6F6D">
        <w:rPr>
          <w:b/>
          <w:sz w:val="22"/>
          <w:szCs w:val="22"/>
        </w:rPr>
        <w:t>:</w:t>
      </w:r>
    </w:p>
    <w:p w14:paraId="03144C21" w14:textId="2152A9DA" w:rsidR="00BD5877" w:rsidRPr="00FA6F6D" w:rsidRDefault="00FA6F6D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</w:t>
      </w:r>
      <w:r w:rsidR="007E5D24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>3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students</w:t>
      </w:r>
      <w:r w:rsidR="00BD5877" w:rsidRPr="008B2AEE">
        <w:rPr>
          <w:sz w:val="22"/>
          <w:szCs w:val="22"/>
        </w:rPr>
        <w:t xml:space="preserve"> got</w:t>
      </w:r>
      <w:r w:rsidR="00BD5877" w:rsidRPr="00FA6F6D">
        <w:rPr>
          <w:sz w:val="22"/>
          <w:szCs w:val="22"/>
        </w:rPr>
        <w:t xml:space="preserve"> the correct response</w:t>
      </w:r>
      <w:r w:rsidR="007E5D24">
        <w:rPr>
          <w:sz w:val="22"/>
          <w:szCs w:val="22"/>
        </w:rPr>
        <w:t xml:space="preserve"> in Part A</w:t>
      </w:r>
      <w:r>
        <w:rPr>
          <w:sz w:val="22"/>
          <w:szCs w:val="22"/>
        </w:rPr>
        <w:t>.</w:t>
      </w:r>
      <w:r w:rsidR="00BD5877" w:rsidRPr="00FA6F6D">
        <w:rPr>
          <w:sz w:val="22"/>
          <w:szCs w:val="22"/>
        </w:rPr>
        <w:t xml:space="preserve"> </w:t>
      </w:r>
    </w:p>
    <w:p w14:paraId="00A65748" w14:textId="7B4AE53C" w:rsidR="007E5D24" w:rsidRPr="00FA6F6D" w:rsidRDefault="007E5D24" w:rsidP="007E5D24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5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students</w:t>
      </w:r>
      <w:r w:rsidRPr="008B2AEE">
        <w:rPr>
          <w:sz w:val="22"/>
          <w:szCs w:val="22"/>
        </w:rPr>
        <w:t xml:space="preserve"> got</w:t>
      </w:r>
      <w:r w:rsidRPr="00FA6F6D">
        <w:rPr>
          <w:sz w:val="22"/>
          <w:szCs w:val="22"/>
        </w:rPr>
        <w:t xml:space="preserve"> the correct response</w:t>
      </w:r>
      <w:r>
        <w:rPr>
          <w:sz w:val="22"/>
          <w:szCs w:val="22"/>
        </w:rPr>
        <w:t xml:space="preserve"> in Part B.</w:t>
      </w:r>
      <w:r w:rsidRPr="00FA6F6D">
        <w:rPr>
          <w:sz w:val="22"/>
          <w:szCs w:val="22"/>
        </w:rPr>
        <w:t xml:space="preserve"> </w:t>
      </w:r>
    </w:p>
    <w:p w14:paraId="3CB944D6" w14:textId="77777777" w:rsidR="00FA6F6D" w:rsidRPr="00BD5877" w:rsidRDefault="00FA6F6D" w:rsidP="00BD5877">
      <w:pPr>
        <w:rPr>
          <w:sz w:val="22"/>
          <w:szCs w:val="22"/>
          <w:u w:val="single"/>
        </w:rPr>
      </w:pPr>
    </w:p>
    <w:p w14:paraId="2A929E16" w14:textId="1EBDD2FB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>Think with a Partner</w:t>
      </w:r>
      <w:r w:rsidR="00FA6F6D">
        <w:rPr>
          <w:b/>
          <w:sz w:val="22"/>
          <w:szCs w:val="22"/>
        </w:rPr>
        <w:t>:</w:t>
      </w:r>
    </w:p>
    <w:p w14:paraId="55C78264" w14:textId="49DD6E77" w:rsidR="00FA6F6D" w:rsidRDefault="00FA6F6D" w:rsidP="00FA6F6D">
      <w:pPr>
        <w:rPr>
          <w:sz w:val="22"/>
          <w:szCs w:val="22"/>
        </w:rPr>
      </w:pP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 </w:t>
      </w:r>
      <w:r w:rsidR="007E5D24">
        <w:rPr>
          <w:rFonts w:ascii="Times New Roman" w:eastAsia="Times New Roman" w:hAnsi="Times New Roman" w:cs="Times New Roman"/>
          <w:bCs/>
          <w:u w:val="single" w:color="000000"/>
        </w:rPr>
        <w:t>8</w:t>
      </w: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r w:rsidR="00C87626"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bCs/>
        </w:rPr>
        <w:t xml:space="preserve"> </w:t>
      </w:r>
      <w:r>
        <w:rPr>
          <w:sz w:val="22"/>
          <w:szCs w:val="22"/>
        </w:rPr>
        <w:t>students changed to</w:t>
      </w:r>
      <w:r w:rsidRPr="00FA6F6D">
        <w:rPr>
          <w:sz w:val="22"/>
          <w:szCs w:val="22"/>
        </w:rPr>
        <w:t xml:space="preserve"> the correct response</w:t>
      </w:r>
      <w:r w:rsidR="007E5D24">
        <w:rPr>
          <w:sz w:val="22"/>
          <w:szCs w:val="22"/>
        </w:rPr>
        <w:t xml:space="preserve"> in Part A</w:t>
      </w:r>
      <w:r>
        <w:rPr>
          <w:sz w:val="22"/>
          <w:szCs w:val="22"/>
        </w:rPr>
        <w:t>.</w:t>
      </w:r>
      <w:r w:rsidRPr="00FA6F6D">
        <w:rPr>
          <w:sz w:val="22"/>
          <w:szCs w:val="22"/>
        </w:rPr>
        <w:t xml:space="preserve"> </w:t>
      </w:r>
    </w:p>
    <w:p w14:paraId="3E9E1237" w14:textId="4EE3A1EC" w:rsidR="007E5D24" w:rsidRPr="00FA6F6D" w:rsidRDefault="007E5D24" w:rsidP="00FA6F6D">
      <w:pPr>
        <w:rPr>
          <w:sz w:val="22"/>
          <w:szCs w:val="22"/>
        </w:rPr>
      </w:pP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   </w:t>
      </w:r>
      <w:r>
        <w:rPr>
          <w:rFonts w:ascii="Times New Roman" w:eastAsia="Times New Roman" w:hAnsi="Times New Roman" w:cs="Times New Roman"/>
          <w:bCs/>
          <w:u w:val="single" w:color="000000"/>
        </w:rPr>
        <w:t>5</w:t>
      </w: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  <w:bCs/>
        </w:rPr>
        <w:t xml:space="preserve"> </w:t>
      </w:r>
      <w:r>
        <w:rPr>
          <w:sz w:val="22"/>
          <w:szCs w:val="22"/>
        </w:rPr>
        <w:t>students changed to</w:t>
      </w:r>
      <w:r w:rsidRPr="00FA6F6D">
        <w:rPr>
          <w:sz w:val="22"/>
          <w:szCs w:val="22"/>
        </w:rPr>
        <w:t xml:space="preserve"> the correct response</w:t>
      </w:r>
      <w:r>
        <w:rPr>
          <w:sz w:val="22"/>
          <w:szCs w:val="22"/>
        </w:rPr>
        <w:t xml:space="preserve"> in Part B.</w:t>
      </w:r>
    </w:p>
    <w:p w14:paraId="61E20C58" w14:textId="100DCAB5" w:rsidR="00FA6F6D" w:rsidRDefault="00FA6F6D" w:rsidP="00BD5877">
      <w:pPr>
        <w:rPr>
          <w:sz w:val="22"/>
          <w:szCs w:val="22"/>
          <w:u w:val="single"/>
        </w:rPr>
      </w:pPr>
    </w:p>
    <w:p w14:paraId="380079E4" w14:textId="77777777" w:rsidR="00BD5877" w:rsidRPr="00FA6F6D" w:rsidRDefault="00BD5877" w:rsidP="00BD5877">
      <w:pPr>
        <w:rPr>
          <w:b/>
          <w:sz w:val="22"/>
          <w:szCs w:val="22"/>
        </w:rPr>
      </w:pPr>
      <w:r w:rsidRPr="00FA6F6D">
        <w:rPr>
          <w:b/>
          <w:sz w:val="22"/>
          <w:szCs w:val="22"/>
        </w:rPr>
        <w:t xml:space="preserve">Think </w:t>
      </w:r>
      <w:r w:rsidR="00FA6F6D" w:rsidRPr="00FA6F6D">
        <w:rPr>
          <w:b/>
          <w:sz w:val="22"/>
          <w:szCs w:val="22"/>
        </w:rPr>
        <w:t>w</w:t>
      </w:r>
      <w:r w:rsidRPr="00FA6F6D">
        <w:rPr>
          <w:b/>
          <w:sz w:val="22"/>
          <w:szCs w:val="22"/>
        </w:rPr>
        <w:t>ith the Class</w:t>
      </w:r>
      <w:r w:rsidR="00FA6F6D">
        <w:rPr>
          <w:b/>
          <w:sz w:val="22"/>
          <w:szCs w:val="22"/>
        </w:rPr>
        <w:t>:</w:t>
      </w:r>
    </w:p>
    <w:p w14:paraId="112BE404" w14:textId="3167D38E" w:rsidR="0021212D" w:rsidRPr="0021212D" w:rsidRDefault="0021212D" w:rsidP="00BD5877">
      <w:pPr>
        <w:rPr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u w:val="single" w:color="000000"/>
        </w:rPr>
        <w:t xml:space="preserve">   </w:t>
      </w:r>
      <w:r w:rsidRPr="00C33A17">
        <w:rPr>
          <w:rFonts w:ascii="Times New Roman" w:eastAsia="Times New Roman" w:hAnsi="Times New Roman" w:cs="Times New Roman"/>
          <w:bCs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Cs/>
          <w:u w:val="single" w:color="000000"/>
        </w:rPr>
        <w:t xml:space="preserve">14  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r w:rsidRPr="008B2AEE">
        <w:rPr>
          <w:sz w:val="22"/>
          <w:szCs w:val="22"/>
        </w:rPr>
        <w:t xml:space="preserve"> turned in the correct response</w:t>
      </w:r>
      <w:r>
        <w:rPr>
          <w:sz w:val="22"/>
          <w:szCs w:val="22"/>
        </w:rPr>
        <w:t xml:space="preserve"> in Part A</w:t>
      </w:r>
      <w:r w:rsidRPr="008B2AEE">
        <w:rPr>
          <w:sz w:val="22"/>
          <w:szCs w:val="22"/>
        </w:rPr>
        <w:t>.</w:t>
      </w:r>
      <w:r>
        <w:rPr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 xml:space="preserve">  </w:t>
      </w:r>
      <w:proofErr w:type="gramStart"/>
      <w:r w:rsidRPr="0021212D">
        <w:rPr>
          <w:rFonts w:ascii="Times New Roman" w:eastAsia="Times New Roman" w:hAnsi="Times New Roman" w:cs="Times New Roman"/>
          <w:bCs/>
          <w:sz w:val="22"/>
          <w:szCs w:val="22"/>
        </w:rPr>
        <w:t>in</w:t>
      </w:r>
      <w:proofErr w:type="gramEnd"/>
      <w:r w:rsidRPr="0021212D">
        <w:rPr>
          <w:rFonts w:ascii="Times New Roman" w:eastAsia="Times New Roman" w:hAnsi="Times New Roman" w:cs="Times New Roman"/>
          <w:bCs/>
          <w:sz w:val="22"/>
          <w:szCs w:val="22"/>
        </w:rPr>
        <w:t xml:space="preserve"> Part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B.</w:t>
      </w:r>
      <w:r w:rsidRPr="0021212D">
        <w:rPr>
          <w:rFonts w:ascii="Times New Roman" w:eastAsia="Times New Roman" w:hAnsi="Times New Roman" w:cs="Times New Roman"/>
          <w:bCs/>
          <w:sz w:val="22"/>
          <w:szCs w:val="22"/>
        </w:rPr>
        <w:t xml:space="preserve">    </w:t>
      </w:r>
    </w:p>
    <w:p w14:paraId="0B762A1A" w14:textId="2858CEB5" w:rsidR="008445BC" w:rsidRPr="008B2AEE" w:rsidRDefault="008445BC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</w:t>
      </w:r>
      <w:r w:rsidR="007E5D24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11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</w:rPr>
        <w:t xml:space="preserve"> students</w:t>
      </w:r>
      <w:r w:rsidRPr="008B2AEE">
        <w:rPr>
          <w:sz w:val="22"/>
          <w:szCs w:val="22"/>
        </w:rPr>
        <w:t xml:space="preserve"> turned in the correct response with accurate computation</w:t>
      </w:r>
      <w:r w:rsidR="007E5D24">
        <w:rPr>
          <w:sz w:val="22"/>
          <w:szCs w:val="22"/>
        </w:rPr>
        <w:t xml:space="preserve"> in Part A</w:t>
      </w:r>
      <w:r w:rsidRPr="008B2AEE">
        <w:rPr>
          <w:sz w:val="22"/>
          <w:szCs w:val="22"/>
        </w:rPr>
        <w:t>.</w:t>
      </w:r>
      <w:r w:rsidR="0021212D">
        <w:rPr>
          <w:sz w:val="22"/>
          <w:szCs w:val="22"/>
        </w:rPr>
        <w:t xml:space="preserve">   </w:t>
      </w:r>
      <w:r w:rsidR="0021212D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</w:t>
      </w:r>
      <w:r w:rsidR="0021212D">
        <w:rPr>
          <w:rFonts w:ascii="Times New Roman" w:eastAsia="Times New Roman" w:hAnsi="Times New Roman" w:cs="Times New Roman"/>
          <w:bCs/>
          <w:sz w:val="22"/>
          <w:szCs w:val="22"/>
        </w:rPr>
        <w:t xml:space="preserve">  </w:t>
      </w:r>
      <w:proofErr w:type="gramStart"/>
      <w:r w:rsidR="0021212D" w:rsidRPr="0021212D">
        <w:rPr>
          <w:rFonts w:ascii="Times New Roman" w:eastAsia="Times New Roman" w:hAnsi="Times New Roman" w:cs="Times New Roman"/>
          <w:bCs/>
          <w:sz w:val="22"/>
          <w:szCs w:val="22"/>
        </w:rPr>
        <w:t>in</w:t>
      </w:r>
      <w:proofErr w:type="gramEnd"/>
      <w:r w:rsidR="0021212D" w:rsidRPr="0021212D">
        <w:rPr>
          <w:rFonts w:ascii="Times New Roman" w:eastAsia="Times New Roman" w:hAnsi="Times New Roman" w:cs="Times New Roman"/>
          <w:bCs/>
          <w:sz w:val="22"/>
          <w:szCs w:val="22"/>
        </w:rPr>
        <w:t xml:space="preserve"> Part </w:t>
      </w:r>
      <w:r w:rsidR="0021212D">
        <w:rPr>
          <w:rFonts w:ascii="Times New Roman" w:eastAsia="Times New Roman" w:hAnsi="Times New Roman" w:cs="Times New Roman"/>
          <w:bCs/>
          <w:sz w:val="22"/>
          <w:szCs w:val="22"/>
        </w:rPr>
        <w:t>B.</w:t>
      </w:r>
      <w:r w:rsidR="0021212D" w:rsidRPr="0021212D">
        <w:rPr>
          <w:rFonts w:ascii="Times New Roman" w:eastAsia="Times New Roman" w:hAnsi="Times New Roman" w:cs="Times New Roman"/>
          <w:bCs/>
          <w:sz w:val="22"/>
          <w:szCs w:val="22"/>
        </w:rPr>
        <w:t xml:space="preserve">    </w:t>
      </w:r>
    </w:p>
    <w:p w14:paraId="4F39E6FC" w14:textId="71FEC1A7" w:rsidR="008445BC" w:rsidRDefault="00CF68C6" w:rsidP="00BD5877">
      <w:pPr>
        <w:rPr>
          <w:sz w:val="22"/>
          <w:szCs w:val="22"/>
        </w:rPr>
      </w:pP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</w:t>
      </w:r>
      <w:r w:rsidR="008D61A6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</w:t>
      </w:r>
      <w:r w:rsidR="007E5D24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>3</w:t>
      </w:r>
      <w:r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</w:t>
      </w:r>
      <w:r w:rsidR="00C87626" w:rsidRPr="008B2AEE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</w:t>
      </w:r>
      <w:r w:rsidR="008445BC" w:rsidRPr="008B2AEE">
        <w:rPr>
          <w:rFonts w:ascii="Times New Roman" w:eastAsia="Times New Roman" w:hAnsi="Times New Roman" w:cs="Times New Roman"/>
          <w:bCs/>
          <w:sz w:val="22"/>
          <w:szCs w:val="22"/>
        </w:rPr>
        <w:t>students</w:t>
      </w:r>
      <w:r w:rsidR="008445BC">
        <w:rPr>
          <w:rFonts w:ascii="Times New Roman" w:eastAsia="Times New Roman" w:hAnsi="Times New Roman" w:cs="Times New Roman"/>
          <w:bCs/>
        </w:rPr>
        <w:t xml:space="preserve"> </w:t>
      </w:r>
      <w:r w:rsidR="002D0BA3">
        <w:rPr>
          <w:rFonts w:ascii="Times New Roman" w:eastAsia="Times New Roman" w:hAnsi="Times New Roman" w:cs="Times New Roman"/>
          <w:bCs/>
        </w:rPr>
        <w:t>had</w:t>
      </w:r>
      <w:r w:rsidR="008445BC">
        <w:rPr>
          <w:rFonts w:ascii="Times New Roman" w:eastAsia="Times New Roman" w:hAnsi="Times New Roman" w:cs="Times New Roman"/>
          <w:bCs/>
        </w:rPr>
        <w:t xml:space="preserve"> the correct operation(s) but had a computation error</w:t>
      </w:r>
      <w:r w:rsidR="007E5D24">
        <w:rPr>
          <w:rFonts w:ascii="Times New Roman" w:eastAsia="Times New Roman" w:hAnsi="Times New Roman" w:cs="Times New Roman"/>
          <w:bCs/>
        </w:rPr>
        <w:t xml:space="preserve"> in Part A</w:t>
      </w:r>
      <w:r w:rsidR="008445BC">
        <w:rPr>
          <w:rFonts w:ascii="Times New Roman" w:eastAsia="Times New Roman" w:hAnsi="Times New Roman" w:cs="Times New Roman"/>
          <w:bCs/>
        </w:rPr>
        <w:t>.</w:t>
      </w:r>
      <w:r w:rsidR="0021212D">
        <w:rPr>
          <w:rFonts w:ascii="Times New Roman" w:eastAsia="Times New Roman" w:hAnsi="Times New Roman" w:cs="Times New Roman"/>
          <w:bCs/>
        </w:rPr>
        <w:t xml:space="preserve"> </w:t>
      </w:r>
      <w:r w:rsidR="0021212D">
        <w:rPr>
          <w:rFonts w:ascii="Times New Roman" w:eastAsia="Times New Roman" w:hAnsi="Times New Roman" w:cs="Times New Roman"/>
          <w:bCs/>
          <w:sz w:val="22"/>
          <w:szCs w:val="22"/>
          <w:u w:val="single" w:color="000000"/>
        </w:rPr>
        <w:t xml:space="preserve">       </w:t>
      </w:r>
      <w:r w:rsidR="0021212D">
        <w:rPr>
          <w:rFonts w:ascii="Times New Roman" w:eastAsia="Times New Roman" w:hAnsi="Times New Roman" w:cs="Times New Roman"/>
          <w:bCs/>
          <w:sz w:val="22"/>
          <w:szCs w:val="22"/>
        </w:rPr>
        <w:t xml:space="preserve">  </w:t>
      </w:r>
      <w:proofErr w:type="gramStart"/>
      <w:r w:rsidR="0021212D" w:rsidRPr="0021212D">
        <w:rPr>
          <w:rFonts w:ascii="Times New Roman" w:eastAsia="Times New Roman" w:hAnsi="Times New Roman" w:cs="Times New Roman"/>
          <w:bCs/>
          <w:sz w:val="22"/>
          <w:szCs w:val="22"/>
        </w:rPr>
        <w:t>in</w:t>
      </w:r>
      <w:proofErr w:type="gramEnd"/>
      <w:r w:rsidR="0021212D" w:rsidRPr="0021212D">
        <w:rPr>
          <w:rFonts w:ascii="Times New Roman" w:eastAsia="Times New Roman" w:hAnsi="Times New Roman" w:cs="Times New Roman"/>
          <w:bCs/>
          <w:sz w:val="22"/>
          <w:szCs w:val="22"/>
        </w:rPr>
        <w:t xml:space="preserve"> Part</w:t>
      </w:r>
      <w:r w:rsidR="0021212D">
        <w:rPr>
          <w:rFonts w:ascii="Times New Roman" w:eastAsia="Times New Roman" w:hAnsi="Times New Roman" w:cs="Times New Roman"/>
          <w:bCs/>
          <w:sz w:val="22"/>
          <w:szCs w:val="22"/>
        </w:rPr>
        <w:t xml:space="preserve"> B.</w:t>
      </w:r>
      <w:r w:rsidR="008445BC" w:rsidRPr="00FA6F6D">
        <w:rPr>
          <w:sz w:val="22"/>
          <w:szCs w:val="22"/>
        </w:rPr>
        <w:t xml:space="preserve"> </w:t>
      </w:r>
    </w:p>
    <w:p w14:paraId="7B5F2C95" w14:textId="77777777" w:rsidR="00BD5877" w:rsidRDefault="00BD5877" w:rsidP="00BD5877">
      <w:pPr>
        <w:rPr>
          <w:color w:val="FF6600"/>
          <w:sz w:val="22"/>
          <w:szCs w:val="22"/>
        </w:rPr>
      </w:pPr>
    </w:p>
    <w:p w14:paraId="0D3E4492" w14:textId="77777777" w:rsidR="008445BC" w:rsidRDefault="00735E7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Student Strategies Used to Solve Problem:</w:t>
      </w:r>
    </w:p>
    <w:p w14:paraId="28D95302" w14:textId="19FA456F" w:rsidR="00735E77" w:rsidRDefault="009B6273" w:rsidP="00BD587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68299" wp14:editId="72F269A4">
                <wp:simplePos x="0" y="0"/>
                <wp:positionH relativeFrom="column">
                  <wp:posOffset>6350</wp:posOffset>
                </wp:positionH>
                <wp:positionV relativeFrom="paragraph">
                  <wp:posOffset>15875</wp:posOffset>
                </wp:positionV>
                <wp:extent cx="6905767" cy="3238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767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2D4F5" w14:textId="77777777" w:rsidR="009B6273" w:rsidRDefault="009B6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68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1.25pt;width:543.75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" fillcolor="white [3201]" strokeweight=".5pt">
                <v:textbox>
                  <w:txbxContent>
                    <w:p w14:paraId="4162D4F5" w14:textId="77777777" w:rsidR="009B6273" w:rsidRDefault="009B6273"/>
                  </w:txbxContent>
                </v:textbox>
              </v:shape>
            </w:pict>
          </mc:Fallback>
        </mc:AlternateContent>
      </w:r>
    </w:p>
    <w:p w14:paraId="34522F85" w14:textId="77777777" w:rsidR="00735E77" w:rsidRDefault="00735E77" w:rsidP="00BD5877">
      <w:pPr>
        <w:rPr>
          <w:b/>
          <w:sz w:val="22"/>
          <w:szCs w:val="22"/>
        </w:rPr>
      </w:pPr>
    </w:p>
    <w:p w14:paraId="3E75F5A9" w14:textId="77777777" w:rsidR="002D50FB" w:rsidRDefault="002D50FB" w:rsidP="00BD5877">
      <w:pPr>
        <w:rPr>
          <w:b/>
          <w:sz w:val="22"/>
          <w:szCs w:val="22"/>
        </w:rPr>
      </w:pPr>
    </w:p>
    <w:p w14:paraId="4FF5D935" w14:textId="77777777" w:rsidR="00735E77" w:rsidRDefault="00735E77" w:rsidP="00BD5877">
      <w:pPr>
        <w:rPr>
          <w:b/>
          <w:sz w:val="22"/>
          <w:szCs w:val="22"/>
        </w:rPr>
      </w:pPr>
      <w:r>
        <w:rPr>
          <w:b/>
          <w:sz w:val="22"/>
          <w:szCs w:val="22"/>
        </w:rPr>
        <w:t>Student Strategies Used to Prove Answer was Correct:</w:t>
      </w:r>
    </w:p>
    <w:p w14:paraId="259AA291" w14:textId="38E241E4" w:rsidR="00735E77" w:rsidRDefault="009B6273" w:rsidP="00BD587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68F02" wp14:editId="2E9F6557">
                <wp:simplePos x="0" y="0"/>
                <wp:positionH relativeFrom="column">
                  <wp:posOffset>9525</wp:posOffset>
                </wp:positionH>
                <wp:positionV relativeFrom="paragraph">
                  <wp:posOffset>45720</wp:posOffset>
                </wp:positionV>
                <wp:extent cx="6892119" cy="333375"/>
                <wp:effectExtent l="0" t="0" r="2349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119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2F973" w14:textId="1B9B67B2" w:rsidR="009B6273" w:rsidRPr="0076017A" w:rsidRDefault="009B6273" w:rsidP="000B56E0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8F02" id="Text Box 3" o:spid="_x0000_s1027" type="#_x0000_t202" style="position:absolute;margin-left:.75pt;margin-top:3.6pt;width:542.7pt;height:2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" fillcolor="white [3201]" strokeweight=".5pt">
                <v:textbox>
                  <w:txbxContent>
                    <w:p w14:paraId="5A52F973" w14:textId="1B9B67B2" w:rsidR="009B6273" w:rsidRPr="0076017A" w:rsidRDefault="009B6273" w:rsidP="000B56E0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B6620" w14:textId="77777777" w:rsidR="00735E77" w:rsidRDefault="00735E77" w:rsidP="00BD5877">
      <w:pPr>
        <w:rPr>
          <w:b/>
          <w:sz w:val="22"/>
          <w:szCs w:val="22"/>
        </w:rPr>
      </w:pPr>
    </w:p>
    <w:p w14:paraId="21DDE491" w14:textId="77777777" w:rsidR="002D50FB" w:rsidRDefault="002D50FB" w:rsidP="00BD5877">
      <w:pPr>
        <w:rPr>
          <w:b/>
          <w:sz w:val="22"/>
          <w:szCs w:val="22"/>
        </w:rPr>
      </w:pPr>
    </w:p>
    <w:p w14:paraId="5FE372C2" w14:textId="2B1D9CFF" w:rsidR="00BD5877" w:rsidRPr="009B6273" w:rsidRDefault="009B6273" w:rsidP="00BD5877">
      <w:pPr>
        <w:rPr>
          <w:b/>
          <w:sz w:val="22"/>
          <w:szCs w:val="22"/>
        </w:rPr>
      </w:pPr>
      <w:r w:rsidRPr="009B6273">
        <w:rPr>
          <w:b/>
          <w:sz w:val="22"/>
          <w:szCs w:val="22"/>
        </w:rPr>
        <w:t>Enter misconceptions observed and possible intervention needed to clarify</w:t>
      </w:r>
      <w:r w:rsidR="002D50FB">
        <w:rPr>
          <w:b/>
          <w:sz w:val="22"/>
          <w:szCs w:val="22"/>
        </w:rPr>
        <w:t xml:space="preserve"> each</w:t>
      </w:r>
      <w:r w:rsidR="00CC19DF">
        <w:rPr>
          <w:b/>
          <w:sz w:val="22"/>
          <w:szCs w:val="22"/>
        </w:rPr>
        <w:t>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428"/>
        <w:gridCol w:w="6367"/>
      </w:tblGrid>
      <w:tr w:rsidR="00BD5877" w:rsidRPr="009135CA" w14:paraId="2424EFB0" w14:textId="77777777" w:rsidTr="001908B2">
        <w:tc>
          <w:tcPr>
            <w:tcW w:w="4428" w:type="dxa"/>
            <w:shd w:val="clear" w:color="auto" w:fill="BFBFBF" w:themeFill="background1" w:themeFillShade="BF"/>
          </w:tcPr>
          <w:p w14:paraId="33B66D78" w14:textId="77777777" w:rsidR="00BD5877" w:rsidRPr="009135CA" w:rsidRDefault="00BD5877" w:rsidP="00714888">
            <w:pPr>
              <w:jc w:val="center"/>
              <w:rPr>
                <w:b/>
                <w:sz w:val="22"/>
                <w:szCs w:val="22"/>
              </w:rPr>
            </w:pPr>
            <w:r w:rsidRPr="009135CA">
              <w:rPr>
                <w:b/>
                <w:sz w:val="22"/>
                <w:szCs w:val="22"/>
              </w:rPr>
              <w:t>Misconception</w:t>
            </w:r>
          </w:p>
        </w:tc>
        <w:tc>
          <w:tcPr>
            <w:tcW w:w="6367" w:type="dxa"/>
            <w:shd w:val="clear" w:color="auto" w:fill="BFBFBF" w:themeFill="background1" w:themeFillShade="BF"/>
          </w:tcPr>
          <w:p w14:paraId="78926B22" w14:textId="77777777" w:rsidR="00BD5877" w:rsidRPr="009135CA" w:rsidRDefault="00BD5877" w:rsidP="00714888">
            <w:pPr>
              <w:jc w:val="center"/>
              <w:rPr>
                <w:b/>
                <w:sz w:val="22"/>
                <w:szCs w:val="22"/>
              </w:rPr>
            </w:pPr>
            <w:r w:rsidRPr="009135CA">
              <w:rPr>
                <w:b/>
                <w:sz w:val="22"/>
                <w:szCs w:val="22"/>
              </w:rPr>
              <w:t>Intervention</w:t>
            </w:r>
          </w:p>
        </w:tc>
      </w:tr>
      <w:tr w:rsidR="007E5D24" w:rsidRPr="009135CA" w14:paraId="497CDD84" w14:textId="77777777" w:rsidTr="00542F43">
        <w:trPr>
          <w:trHeight w:val="674"/>
        </w:trPr>
        <w:tc>
          <w:tcPr>
            <w:tcW w:w="4428" w:type="dxa"/>
          </w:tcPr>
          <w:p w14:paraId="6E5F3872" w14:textId="42D5CFC7" w:rsidR="00CC19DF" w:rsidRDefault="007E5D24" w:rsidP="007E5D24">
            <w:pPr>
              <w:pStyle w:val="ListParagraph"/>
              <w:numPr>
                <w:ilvl w:val="0"/>
                <w:numId w:val="5"/>
              </w:numPr>
              <w:ind w:left="247" w:hanging="247"/>
              <w:rPr>
                <w:sz w:val="22"/>
                <w:szCs w:val="22"/>
              </w:rPr>
            </w:pPr>
            <w:r w:rsidRPr="00CC19DF">
              <w:rPr>
                <w:sz w:val="22"/>
                <w:szCs w:val="22"/>
              </w:rPr>
              <w:t>Knowing when to add or subtract</w:t>
            </w:r>
            <w:r w:rsidR="00CC19DF">
              <w:rPr>
                <w:sz w:val="22"/>
                <w:szCs w:val="22"/>
              </w:rPr>
              <w:br/>
            </w:r>
            <w:r w:rsidR="00CC19DF">
              <w:rPr>
                <w:sz w:val="22"/>
                <w:szCs w:val="22"/>
              </w:rPr>
              <w:br/>
            </w:r>
          </w:p>
          <w:p w14:paraId="4ADF3E62" w14:textId="2EEB9918" w:rsidR="00CC19DF" w:rsidRDefault="007E5D24" w:rsidP="007E5D24">
            <w:pPr>
              <w:pStyle w:val="ListParagraph"/>
              <w:numPr>
                <w:ilvl w:val="0"/>
                <w:numId w:val="5"/>
              </w:numPr>
              <w:ind w:left="247" w:hanging="247"/>
              <w:rPr>
                <w:sz w:val="22"/>
                <w:szCs w:val="22"/>
              </w:rPr>
            </w:pPr>
            <w:r w:rsidRPr="00CC19DF">
              <w:rPr>
                <w:sz w:val="22"/>
                <w:szCs w:val="22"/>
              </w:rPr>
              <w:t>Making computation errors</w:t>
            </w:r>
            <w:r w:rsidR="00CC19DF">
              <w:rPr>
                <w:sz w:val="22"/>
                <w:szCs w:val="22"/>
              </w:rPr>
              <w:br/>
            </w:r>
          </w:p>
          <w:p w14:paraId="54A113DD" w14:textId="5703E473" w:rsidR="00CC19DF" w:rsidRDefault="007E5D24" w:rsidP="007E5D24">
            <w:pPr>
              <w:pStyle w:val="ListParagraph"/>
              <w:numPr>
                <w:ilvl w:val="0"/>
                <w:numId w:val="5"/>
              </w:numPr>
              <w:ind w:left="247" w:hanging="247"/>
              <w:rPr>
                <w:sz w:val="22"/>
                <w:szCs w:val="22"/>
              </w:rPr>
            </w:pPr>
            <w:r w:rsidRPr="00CC19DF">
              <w:rPr>
                <w:sz w:val="22"/>
                <w:szCs w:val="22"/>
              </w:rPr>
              <w:t xml:space="preserve">Making fair shares equally </w:t>
            </w:r>
            <w:r w:rsidR="00CC19DF">
              <w:rPr>
                <w:sz w:val="22"/>
                <w:szCs w:val="22"/>
              </w:rPr>
              <w:br/>
            </w:r>
            <w:r w:rsidR="00CC19DF">
              <w:rPr>
                <w:sz w:val="22"/>
                <w:szCs w:val="22"/>
              </w:rPr>
              <w:br/>
            </w:r>
            <w:r w:rsidR="00CC19DF">
              <w:rPr>
                <w:sz w:val="22"/>
                <w:szCs w:val="22"/>
              </w:rPr>
              <w:br/>
            </w:r>
            <w:r w:rsidR="00CC19DF">
              <w:rPr>
                <w:sz w:val="22"/>
                <w:szCs w:val="22"/>
              </w:rPr>
              <w:br/>
            </w:r>
            <w:r w:rsidR="00CC19DF">
              <w:rPr>
                <w:sz w:val="22"/>
                <w:szCs w:val="22"/>
              </w:rPr>
              <w:br/>
            </w:r>
          </w:p>
          <w:p w14:paraId="57543F61" w14:textId="36DDFBF0" w:rsidR="007E5D24" w:rsidRPr="00CC19DF" w:rsidRDefault="007E5D24" w:rsidP="00CC19DF">
            <w:pPr>
              <w:pStyle w:val="ListParagraph"/>
              <w:numPr>
                <w:ilvl w:val="0"/>
                <w:numId w:val="5"/>
              </w:numPr>
              <w:ind w:left="247" w:hanging="247"/>
              <w:rPr>
                <w:sz w:val="22"/>
                <w:szCs w:val="22"/>
              </w:rPr>
            </w:pPr>
            <w:r w:rsidRPr="00CC19DF">
              <w:rPr>
                <w:sz w:val="22"/>
                <w:szCs w:val="22"/>
              </w:rPr>
              <w:t>Knowing the difference between 6 groups of 6 items and 6 plus 6</w:t>
            </w:r>
          </w:p>
        </w:tc>
        <w:tc>
          <w:tcPr>
            <w:tcW w:w="6367" w:type="dxa"/>
          </w:tcPr>
          <w:p w14:paraId="51A74D4A" w14:textId="60C89959" w:rsidR="00CC19DF" w:rsidRDefault="007E5D24" w:rsidP="007E5D24">
            <w:pPr>
              <w:pStyle w:val="ListParagraph"/>
              <w:numPr>
                <w:ilvl w:val="0"/>
                <w:numId w:val="5"/>
              </w:numPr>
              <w:ind w:left="139" w:hanging="139"/>
              <w:rPr>
                <w:sz w:val="22"/>
                <w:szCs w:val="22"/>
              </w:rPr>
            </w:pPr>
            <w:r w:rsidRPr="00CC19DF">
              <w:rPr>
                <w:sz w:val="22"/>
                <w:szCs w:val="22"/>
              </w:rPr>
              <w:t xml:space="preserve">More </w:t>
            </w:r>
            <w:r w:rsidR="008D61A6">
              <w:rPr>
                <w:sz w:val="22"/>
                <w:szCs w:val="22"/>
              </w:rPr>
              <w:t xml:space="preserve">practice with problems with </w:t>
            </w:r>
            <w:r w:rsidRPr="00CC19DF">
              <w:rPr>
                <w:sz w:val="22"/>
                <w:szCs w:val="22"/>
              </w:rPr>
              <w:t xml:space="preserve">same structure as </w:t>
            </w:r>
            <w:r w:rsidR="008D61A6">
              <w:rPr>
                <w:sz w:val="22"/>
                <w:szCs w:val="22"/>
              </w:rPr>
              <w:t>math task, part A; Keep the structure the same. Change the context and</w:t>
            </w:r>
            <w:r w:rsidRPr="00CC19DF">
              <w:rPr>
                <w:sz w:val="22"/>
                <w:szCs w:val="22"/>
              </w:rPr>
              <w:t xml:space="preserve"> numbers.</w:t>
            </w:r>
            <w:r w:rsidR="00CC19DF">
              <w:rPr>
                <w:sz w:val="22"/>
                <w:szCs w:val="22"/>
              </w:rPr>
              <w:br/>
            </w:r>
          </w:p>
          <w:p w14:paraId="0FD01382" w14:textId="137990C7" w:rsidR="00CC19DF" w:rsidRDefault="007E5D24" w:rsidP="007E5D24">
            <w:pPr>
              <w:pStyle w:val="ListParagraph"/>
              <w:numPr>
                <w:ilvl w:val="0"/>
                <w:numId w:val="5"/>
              </w:numPr>
              <w:ind w:left="139" w:hanging="139"/>
              <w:rPr>
                <w:sz w:val="22"/>
                <w:szCs w:val="22"/>
              </w:rPr>
            </w:pPr>
            <w:r w:rsidRPr="00CC19DF">
              <w:rPr>
                <w:sz w:val="22"/>
                <w:szCs w:val="22"/>
              </w:rPr>
              <w:t>Practice precise calculations and double checking</w:t>
            </w:r>
            <w:r w:rsidR="002C5234" w:rsidRPr="00CC19DF">
              <w:rPr>
                <w:sz w:val="22"/>
                <w:szCs w:val="22"/>
              </w:rPr>
              <w:t>.</w:t>
            </w:r>
            <w:r w:rsidR="00CC19DF">
              <w:rPr>
                <w:sz w:val="22"/>
                <w:szCs w:val="22"/>
              </w:rPr>
              <w:br/>
            </w:r>
          </w:p>
          <w:p w14:paraId="0B4806EC" w14:textId="6B824108" w:rsidR="00CC19DF" w:rsidRDefault="008D61A6" w:rsidP="00CC19DF">
            <w:pPr>
              <w:pStyle w:val="ListParagraph"/>
              <w:numPr>
                <w:ilvl w:val="0"/>
                <w:numId w:val="5"/>
              </w:numPr>
              <w:ind w:left="139" w:hanging="1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Create more problems with </w:t>
            </w:r>
            <w:r w:rsidR="007E5D24" w:rsidRPr="00CC19DF">
              <w:rPr>
                <w:sz w:val="22"/>
                <w:szCs w:val="22"/>
              </w:rPr>
              <w:t xml:space="preserve">same structure as </w:t>
            </w:r>
            <w:r>
              <w:rPr>
                <w:sz w:val="22"/>
                <w:szCs w:val="22"/>
              </w:rPr>
              <w:t xml:space="preserve">math task, part B. Change the context and </w:t>
            </w:r>
            <w:r w:rsidR="007E5D24" w:rsidRPr="00CC19DF">
              <w:rPr>
                <w:sz w:val="22"/>
                <w:szCs w:val="22"/>
              </w:rPr>
              <w:t>numbers. Allow students to use concrete mode</w:t>
            </w:r>
            <w:r>
              <w:rPr>
                <w:sz w:val="22"/>
                <w:szCs w:val="22"/>
              </w:rPr>
              <w:t xml:space="preserve">ls to show </w:t>
            </w:r>
            <w:r w:rsidR="002C5234" w:rsidRPr="00CC19DF">
              <w:rPr>
                <w:sz w:val="22"/>
                <w:szCs w:val="22"/>
              </w:rPr>
              <w:t xml:space="preserve">difference in </w:t>
            </w:r>
            <w:r w:rsidR="007E5D24" w:rsidRPr="00CC19DF">
              <w:rPr>
                <w:sz w:val="22"/>
                <w:szCs w:val="22"/>
              </w:rPr>
              <w:t>groups with</w:t>
            </w:r>
            <w:r>
              <w:rPr>
                <w:sz w:val="22"/>
                <w:szCs w:val="22"/>
              </w:rPr>
              <w:t xml:space="preserve"> </w:t>
            </w:r>
            <w:r w:rsidR="002C5234" w:rsidRPr="00CC19DF">
              <w:rPr>
                <w:sz w:val="22"/>
                <w:szCs w:val="22"/>
              </w:rPr>
              <w:t xml:space="preserve">same number in each group </w:t>
            </w:r>
            <w:r w:rsidR="007E5D24" w:rsidRPr="00CC19DF">
              <w:rPr>
                <w:sz w:val="22"/>
                <w:szCs w:val="22"/>
              </w:rPr>
              <w:t>and</w:t>
            </w:r>
            <w:r>
              <w:rPr>
                <w:sz w:val="22"/>
                <w:szCs w:val="22"/>
              </w:rPr>
              <w:t xml:space="preserve"> with</w:t>
            </w:r>
            <w:r w:rsidR="007E5D24" w:rsidRPr="00CC19DF">
              <w:rPr>
                <w:sz w:val="22"/>
                <w:szCs w:val="22"/>
              </w:rPr>
              <w:t xml:space="preserve"> addition.</w:t>
            </w:r>
            <w:r w:rsidR="00CC19DF">
              <w:rPr>
                <w:sz w:val="22"/>
                <w:szCs w:val="22"/>
              </w:rPr>
              <w:br/>
            </w:r>
          </w:p>
          <w:p w14:paraId="561046E7" w14:textId="58086A90" w:rsidR="007E5D24" w:rsidRPr="00CC19DF" w:rsidRDefault="008D61A6" w:rsidP="00CC19DF">
            <w:pPr>
              <w:pStyle w:val="ListParagraph"/>
              <w:numPr>
                <w:ilvl w:val="0"/>
                <w:numId w:val="5"/>
              </w:numPr>
              <w:ind w:left="139" w:hanging="1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 </w:t>
            </w:r>
            <w:r w:rsidRPr="008D61A6">
              <w:rPr>
                <w:i/>
                <w:sz w:val="22"/>
                <w:szCs w:val="22"/>
              </w:rPr>
              <w:t>Model-based Problems</w:t>
            </w:r>
            <w:r>
              <w:rPr>
                <w:sz w:val="22"/>
                <w:szCs w:val="22"/>
              </w:rPr>
              <w:t xml:space="preserve">, Van de Walle, </w:t>
            </w:r>
            <w:r w:rsidR="007E5D24" w:rsidRPr="00CC19DF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gs</w:t>
            </w:r>
            <w:r w:rsidR="007E5D24" w:rsidRPr="00CC19DF">
              <w:rPr>
                <w:sz w:val="22"/>
                <w:szCs w:val="22"/>
              </w:rPr>
              <w:t>. 162-163</w:t>
            </w:r>
          </w:p>
        </w:tc>
      </w:tr>
    </w:tbl>
    <w:p w14:paraId="564AE360" w14:textId="77777777" w:rsidR="00BD5877" w:rsidRPr="009135CA" w:rsidRDefault="00BD5877" w:rsidP="00BD5877">
      <w:pPr>
        <w:rPr>
          <w:sz w:val="22"/>
          <w:szCs w:val="22"/>
        </w:rPr>
      </w:pPr>
    </w:p>
    <w:p w14:paraId="1201AC39" w14:textId="7BFB136D" w:rsidR="008908E0" w:rsidRPr="00CC19DF" w:rsidRDefault="0008433F">
      <w:pPr>
        <w:rPr>
          <w:sz w:val="22"/>
          <w:szCs w:val="22"/>
        </w:rPr>
      </w:pPr>
      <w:r w:rsidRPr="00CC19DF">
        <w:rPr>
          <w:b/>
          <w:sz w:val="22"/>
          <w:szCs w:val="22"/>
        </w:rPr>
        <w:t>Comments:</w:t>
      </w:r>
      <w:r w:rsidR="00E56AF5" w:rsidRPr="00CC19DF">
        <w:rPr>
          <w:sz w:val="22"/>
          <w:szCs w:val="22"/>
        </w:rPr>
        <w:t xml:space="preserve"> </w:t>
      </w:r>
    </w:p>
    <w:p w14:paraId="0DF1D3BF" w14:textId="6A252BF0" w:rsidR="00C87626" w:rsidRPr="0008433F" w:rsidRDefault="002D444C">
      <w:pPr>
        <w:rPr>
          <w:b/>
        </w:rPr>
      </w:pPr>
      <w:r w:rsidRPr="00CC19D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E3944" wp14:editId="1013AFA5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891655" cy="457200"/>
                <wp:effectExtent l="0" t="0" r="2349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1B756" w14:textId="5FEEF599" w:rsidR="002D50FB" w:rsidRPr="00CC19DF" w:rsidRDefault="007E5D24" w:rsidP="002D50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C19DF">
                              <w:rPr>
                                <w:sz w:val="22"/>
                                <w:szCs w:val="22"/>
                              </w:rPr>
                              <w:t>Students are transitioning from additive to multiplicative reasoning. They just n</w:t>
                            </w:r>
                            <w:r w:rsidR="008D61A6">
                              <w:rPr>
                                <w:sz w:val="22"/>
                                <w:szCs w:val="22"/>
                              </w:rPr>
                              <w:t>eed practice using the Concrete– Connecting–</w:t>
                            </w:r>
                            <w:r w:rsidRPr="00CC19DF">
                              <w:rPr>
                                <w:sz w:val="22"/>
                                <w:szCs w:val="22"/>
                              </w:rPr>
                              <w:t>Abstract sequence</w:t>
                            </w:r>
                            <w:r w:rsidR="00CC19DF" w:rsidRPr="00CC19D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3944" id="Text Box 4" o:spid="_x0000_s1028" type="#_x0000_t202" style="position:absolute;margin-left:0;margin-top:1.1pt;width:542.65pt;height:36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" fillcolor="white [3201]" strokeweight=".5pt">
                <v:textbox>
                  <w:txbxContent>
                    <w:p w14:paraId="5EC1B756" w14:textId="5FEEF599" w:rsidR="002D50FB" w:rsidRPr="00CC19DF" w:rsidRDefault="007E5D24" w:rsidP="002D50FB">
                      <w:pPr>
                        <w:rPr>
                          <w:sz w:val="22"/>
                          <w:szCs w:val="22"/>
                        </w:rPr>
                      </w:pPr>
                      <w:r w:rsidRPr="00CC19DF">
                        <w:rPr>
                          <w:sz w:val="22"/>
                          <w:szCs w:val="22"/>
                        </w:rPr>
                        <w:t>Students are transitioning from additive to multiplicative reasoning. They just n</w:t>
                      </w:r>
                      <w:r w:rsidR="008D61A6">
                        <w:rPr>
                          <w:sz w:val="22"/>
                          <w:szCs w:val="22"/>
                        </w:rPr>
                        <w:t>eed practice using the Concrete– Connecting–</w:t>
                      </w:r>
                      <w:r w:rsidRPr="00CC19DF">
                        <w:rPr>
                          <w:sz w:val="22"/>
                          <w:szCs w:val="22"/>
                        </w:rPr>
                        <w:t>Abstract sequence</w:t>
                      </w:r>
                      <w:r w:rsidR="00CC19DF" w:rsidRPr="00CC19DF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87626" w:rsidRPr="0008433F" w:rsidSect="002D444C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88" w:right="720" w:bottom="720" w:left="720" w:header="216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F4155" w14:textId="77777777" w:rsidR="007E33DC" w:rsidRDefault="007E33DC" w:rsidP="001908B2">
      <w:r>
        <w:separator/>
      </w:r>
    </w:p>
  </w:endnote>
  <w:endnote w:type="continuationSeparator" w:id="0">
    <w:p w14:paraId="78FBFCFD" w14:textId="77777777" w:rsidR="007E33DC" w:rsidRDefault="007E33DC" w:rsidP="0019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C94BB" w14:textId="358ECBB9" w:rsidR="001908B2" w:rsidRDefault="001908B2">
    <w:pPr>
      <w:pStyle w:val="Footer"/>
    </w:pPr>
    <w:r>
      <w:rPr>
        <w:sz w:val="16"/>
        <w:szCs w:val="16"/>
      </w:rPr>
      <w:t xml:space="preserve">Copyright © </w:t>
    </w:r>
    <w:r w:rsidRPr="00D82981">
      <w:rPr>
        <w:sz w:val="16"/>
        <w:szCs w:val="16"/>
      </w:rPr>
      <w:t>201</w:t>
    </w:r>
    <w:r w:rsidR="0078768E">
      <w:rPr>
        <w:sz w:val="16"/>
        <w:szCs w:val="16"/>
      </w:rPr>
      <w:t>8</w:t>
    </w:r>
    <w:r w:rsidRPr="00D82981">
      <w:rPr>
        <w:sz w:val="16"/>
        <w:szCs w:val="16"/>
      </w:rPr>
      <w:t xml:space="preserve"> Mat</w:t>
    </w:r>
    <w:r>
      <w:rPr>
        <w:sz w:val="16"/>
        <w:szCs w:val="16"/>
      </w:rPr>
      <w:t>hematically Connected Communiti</w:t>
    </w:r>
    <w:r w:rsidRPr="00D82981">
      <w:rPr>
        <w:sz w:val="16"/>
        <w:szCs w:val="16"/>
      </w:rPr>
      <w:t>es (MC</w:t>
    </w:r>
    <w:r w:rsidRPr="00D82981">
      <w:rPr>
        <w:sz w:val="16"/>
        <w:szCs w:val="16"/>
        <w:vertAlign w:val="superscript"/>
      </w:rPr>
      <w:t>2</w:t>
    </w:r>
    <w:r w:rsidRPr="00D82981">
      <w:rPr>
        <w:sz w:val="16"/>
        <w:szCs w:val="16"/>
      </w:rPr>
      <w:t>) Project.</w:t>
    </w:r>
    <w:r>
      <w:rPr>
        <w:sz w:val="16"/>
        <w:szCs w:val="16"/>
      </w:rPr>
      <w:t xml:space="preserve"> All rights Reserved.                                                                                                                           </w:t>
    </w:r>
  </w:p>
  <w:p w14:paraId="49329E14" w14:textId="77777777" w:rsidR="001908B2" w:rsidRDefault="00190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1CF48" w14:textId="77777777" w:rsidR="007E33DC" w:rsidRDefault="007E33DC" w:rsidP="001908B2">
      <w:r>
        <w:separator/>
      </w:r>
    </w:p>
  </w:footnote>
  <w:footnote w:type="continuationSeparator" w:id="0">
    <w:p w14:paraId="46421F74" w14:textId="77777777" w:rsidR="007E33DC" w:rsidRDefault="007E33DC" w:rsidP="001908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72AD1" w14:textId="47C0C348" w:rsidR="00CF68C6" w:rsidRDefault="007E33DC">
    <w:pPr>
      <w:pStyle w:val="Header"/>
    </w:pPr>
    <w:r>
      <w:rPr>
        <w:noProof/>
      </w:rPr>
      <w:pict w14:anchorId="0422D7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79" o:spid="_x0000_s2050" type="#_x0000_t136" style="position:absolute;margin-left:0;margin-top:0;width:592.2pt;height:169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755D5" w14:textId="613C2A3F" w:rsidR="00CF68C6" w:rsidRDefault="007E33DC">
    <w:pPr>
      <w:pStyle w:val="Header"/>
    </w:pPr>
    <w:r>
      <w:rPr>
        <w:noProof/>
      </w:rPr>
      <w:pict w14:anchorId="078DAD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80" o:spid="_x0000_s2051" type="#_x0000_t136" style="position:absolute;margin-left:0;margin-top:0;width:592.2pt;height:169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A05F4" w14:textId="1DD60D5C" w:rsidR="00CF68C6" w:rsidRDefault="007E33DC">
    <w:pPr>
      <w:pStyle w:val="Header"/>
    </w:pPr>
    <w:r>
      <w:rPr>
        <w:noProof/>
      </w:rPr>
      <w:pict w14:anchorId="30C202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4676078" o:spid="_x0000_s2049" type="#_x0000_t136" style="position:absolute;margin-left:0;margin-top:0;width:592.2pt;height:169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9EF"/>
    <w:multiLevelType w:val="hybridMultilevel"/>
    <w:tmpl w:val="FC9E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751"/>
    <w:multiLevelType w:val="hybridMultilevel"/>
    <w:tmpl w:val="03F2C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958AD"/>
    <w:multiLevelType w:val="hybridMultilevel"/>
    <w:tmpl w:val="60924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0326C"/>
    <w:multiLevelType w:val="hybridMultilevel"/>
    <w:tmpl w:val="491C27F2"/>
    <w:lvl w:ilvl="0" w:tplc="7C684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C31FA"/>
    <w:multiLevelType w:val="hybridMultilevel"/>
    <w:tmpl w:val="F6C0B35C"/>
    <w:lvl w:ilvl="0" w:tplc="3F809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77"/>
    <w:rsid w:val="00020A13"/>
    <w:rsid w:val="00022491"/>
    <w:rsid w:val="000229E2"/>
    <w:rsid w:val="0008433F"/>
    <w:rsid w:val="000B56E0"/>
    <w:rsid w:val="00143C3C"/>
    <w:rsid w:val="00174FA2"/>
    <w:rsid w:val="001908B2"/>
    <w:rsid w:val="0021212D"/>
    <w:rsid w:val="002C5234"/>
    <w:rsid w:val="002D0BA3"/>
    <w:rsid w:val="002D444C"/>
    <w:rsid w:val="002D50FB"/>
    <w:rsid w:val="0035296F"/>
    <w:rsid w:val="003B2267"/>
    <w:rsid w:val="003B2DA4"/>
    <w:rsid w:val="003E714D"/>
    <w:rsid w:val="004325C9"/>
    <w:rsid w:val="0045793D"/>
    <w:rsid w:val="004B5FF1"/>
    <w:rsid w:val="004C470F"/>
    <w:rsid w:val="00542F43"/>
    <w:rsid w:val="005F39DD"/>
    <w:rsid w:val="006F43EF"/>
    <w:rsid w:val="00735E77"/>
    <w:rsid w:val="0076017A"/>
    <w:rsid w:val="0078768E"/>
    <w:rsid w:val="007E33DC"/>
    <w:rsid w:val="007E5D24"/>
    <w:rsid w:val="008223B6"/>
    <w:rsid w:val="008445BC"/>
    <w:rsid w:val="008908E0"/>
    <w:rsid w:val="008B00F4"/>
    <w:rsid w:val="008B2AEE"/>
    <w:rsid w:val="008D61A6"/>
    <w:rsid w:val="00931C2B"/>
    <w:rsid w:val="009A1CCA"/>
    <w:rsid w:val="009B6273"/>
    <w:rsid w:val="00A03B1B"/>
    <w:rsid w:val="00A94332"/>
    <w:rsid w:val="00AA15C7"/>
    <w:rsid w:val="00AB2A8E"/>
    <w:rsid w:val="00AB41EF"/>
    <w:rsid w:val="00AC1952"/>
    <w:rsid w:val="00B2542F"/>
    <w:rsid w:val="00B54DAD"/>
    <w:rsid w:val="00B65B4C"/>
    <w:rsid w:val="00B66411"/>
    <w:rsid w:val="00B77B94"/>
    <w:rsid w:val="00B90E99"/>
    <w:rsid w:val="00BD5877"/>
    <w:rsid w:val="00C87626"/>
    <w:rsid w:val="00C90218"/>
    <w:rsid w:val="00CA20D9"/>
    <w:rsid w:val="00CC19DF"/>
    <w:rsid w:val="00CF3B82"/>
    <w:rsid w:val="00CF68C6"/>
    <w:rsid w:val="00D02D70"/>
    <w:rsid w:val="00DE1EEA"/>
    <w:rsid w:val="00E56AF5"/>
    <w:rsid w:val="00E60174"/>
    <w:rsid w:val="00FA6F6D"/>
    <w:rsid w:val="00FD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690BD4E"/>
  <w14:defaultImageDpi w14:val="300"/>
  <w15:docId w15:val="{FBCC1E7E-C8F3-4FEB-82A8-14EE68F6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8B2"/>
  </w:style>
  <w:style w:type="paragraph" w:styleId="Footer">
    <w:name w:val="footer"/>
    <w:basedOn w:val="Normal"/>
    <w:link w:val="Foot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8B2"/>
  </w:style>
  <w:style w:type="paragraph" w:styleId="ListParagraph">
    <w:name w:val="List Paragraph"/>
    <w:basedOn w:val="Normal"/>
    <w:uiPriority w:val="34"/>
    <w:qFormat/>
    <w:rsid w:val="00E56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Bradley</dc:creator>
  <cp:keywords/>
  <dc:description/>
  <cp:lastModifiedBy>MC2</cp:lastModifiedBy>
  <cp:revision>13</cp:revision>
  <dcterms:created xsi:type="dcterms:W3CDTF">2018-06-21T19:23:00Z</dcterms:created>
  <dcterms:modified xsi:type="dcterms:W3CDTF">2018-07-12T20:32:00Z</dcterms:modified>
</cp:coreProperties>
</file>